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1F" w:rsidRPr="009F73B4" w:rsidRDefault="0072631F" w:rsidP="009F73B4">
      <w:pPr>
        <w:tabs>
          <w:tab w:val="left" w:pos="4881"/>
        </w:tabs>
      </w:pPr>
    </w:p>
    <w:p w:rsidR="0072631F" w:rsidRDefault="009F73B4">
      <w:r>
        <w:rPr>
          <w:noProof/>
          <w:lang w:bidi="bo-CN"/>
        </w:rPr>
        <w:lastRenderedPageBreak/>
        <w:drawing>
          <wp:inline distT="0" distB="0" distL="0" distR="0">
            <wp:extent cx="7778115" cy="10687685"/>
            <wp:effectExtent l="19050" t="0" r="0" b="0"/>
            <wp:docPr id="1" name="Picture 1" descr="C:\Users\KarmaDorji\Desktop\New folder\printer cartrid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maDorji\Desktop\New folder\printer cartridge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65" w:type="dxa"/>
        <w:tblInd w:w="89" w:type="dxa"/>
        <w:tblLook w:val="04A0"/>
      </w:tblPr>
      <w:tblGrid>
        <w:gridCol w:w="523"/>
        <w:gridCol w:w="1263"/>
        <w:gridCol w:w="1878"/>
        <w:gridCol w:w="676"/>
        <w:gridCol w:w="703"/>
        <w:gridCol w:w="1613"/>
        <w:gridCol w:w="774"/>
        <w:gridCol w:w="663"/>
        <w:gridCol w:w="663"/>
        <w:gridCol w:w="663"/>
        <w:gridCol w:w="663"/>
        <w:gridCol w:w="663"/>
        <w:gridCol w:w="663"/>
        <w:gridCol w:w="680"/>
      </w:tblGrid>
      <w:tr w:rsidR="009F73B4" w:rsidRPr="009F73B4" w:rsidTr="009F73B4">
        <w:trPr>
          <w:trHeight w:val="375"/>
        </w:trPr>
        <w:tc>
          <w:tcPr>
            <w:tcW w:w="98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  <w:lastRenderedPageBreak/>
              <w:t>Printer Cartridges (Original)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</w:tr>
      <w:tr w:rsidR="009F73B4" w:rsidRPr="009F73B4" w:rsidTr="009F73B4">
        <w:trPr>
          <w:trHeight w:val="24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Sl.No.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Description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Specification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Unit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Mangpang Enterprise Rate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Tharlam Infotech &amp; Solution Rate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Panglung Enterprise rate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Samba Enterprise Rate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Kush Enterprise Rate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Khenrig Enterprise Rate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Karma Office Supply Rate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B.D Commercial Rate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Gyelyong Enterprise Rate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N.G Enterprise Rate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LBP 2900(canon)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3688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Photo copy Toner Bizhub 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TN 114, 116 &amp; 115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2260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1280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</w:tr>
      <w:tr w:rsidR="009F73B4" w:rsidRPr="009F73B4" w:rsidTr="009F73B4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Photocopy toner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Cannon IR-2016, IR2116  NPG-28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2800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Photocopy toner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NPG -20(Cannon-IR-1600)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3084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Photocopy toner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canon iR2318L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3084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Photocopy toner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Sharp AR-5516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5600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[SHP 50626A]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6800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5600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cartidges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3050(12A)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Q 2610A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5888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6900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Q 2613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5300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36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2690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7688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5800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P2055D or 05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(Q7553A) LP Laserjet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4300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15A HP LaserJet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5300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FX 9A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CE 285A (85A)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2850</w:t>
            </w:r>
          </w:p>
        </w:tc>
      </w:tr>
      <w:tr w:rsidR="009F73B4" w:rsidRPr="009F73B4" w:rsidTr="009F73B4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HP 53A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4900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HP laser-jet CB/435A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6860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2650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ink Deskje-720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2900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1600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laser jet 1200 [C7115A]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4900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LBP 3300 cannon 308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4200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2830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Q 5949A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4788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4200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3940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Q2612A HP Laser Jet 12A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Laser jet P2015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4300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AR5516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5600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(P1007)(CC388A)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laserjet 2420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9820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6490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5600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88A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2360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2650</w:t>
            </w:r>
          </w:p>
        </w:tc>
      </w:tr>
      <w:tr w:rsidR="009F73B4" w:rsidRPr="009F73B4" w:rsidTr="009F73B4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Riso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KS - 800 Ink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18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Ink for Rongda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Original with Rongda print R-303N/R- 323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1780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Master for Rongda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Original with Rongda print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Riso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KS -800  master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6888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5300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6490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7300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2888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3300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Hp 35A Laserjet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3300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1020 (dungyi)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3490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2750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Cartridge digital printer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Canon Print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328 Starter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2685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TN118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2160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1450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2100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Laser Jet Pro M402dn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6888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5490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5300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26A(CF226A)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6888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6400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5490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5300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Laser Jet P1102W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2888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2650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Ribon set for EPSON printer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LQ-1150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Pkts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748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560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Ribon set for EPSON printer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LQ-2180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Pkts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948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2600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</w:tr>
      <w:tr w:rsidR="009F73B4" w:rsidRPr="009F73B4" w:rsidTr="009F73B4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</w:tr>
      <w:tr w:rsidR="009F73B4" w:rsidRPr="009F73B4" w:rsidTr="009F73B4">
        <w:trPr>
          <w:trHeight w:val="3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94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  <w:t>Printer Cartridges (Refurbished)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</w:tr>
      <w:tr w:rsidR="009F73B4" w:rsidRPr="009F73B4" w:rsidTr="009F73B4">
        <w:trPr>
          <w:trHeight w:val="249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Sl/No.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Description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Specification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Unit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Mangpang Enterprise Rate (Nu.)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Tharlam Infotech &amp; Solutions Rate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Panglung Enterprise Rate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Samba Enterprise Rate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Kush Enterprise Rate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Khenrig Enterprise Rate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Karma Office Supply Rate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B.D Commercial Rate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Gyelyong Enterprise Rate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N.G Enterprise Rate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LBP 2900(canon)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Photo copy Toner Bizhub 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TN 114, 116 &amp; 115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1650/950/1550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1650</w:t>
            </w:r>
          </w:p>
        </w:tc>
      </w:tr>
      <w:tr w:rsidR="009F73B4" w:rsidRPr="009F73B4" w:rsidTr="009F73B4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Photocopy toner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Cannon IR-2016, IR2116  NPG-28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1750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Photocopy toner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NPG -20(Cannon-IR-1600)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1750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Photocopy toner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canon iR2318L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4620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2350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Photocopy toner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Sharp AR-5516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4100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[SHP 50626A]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6848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4620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3600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4100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cartidges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3050(12A)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Q 2610A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4220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1649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Q 2613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1380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36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779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810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P2055D or 05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(Q7553A) LP Laserjet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15A HP LaserJet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848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FX 9A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CE 285A (85A)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1680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HP 53A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HP laser-jet CB/435A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810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ink Deskje-720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laser jet 1200 [C7115A]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1550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LBP 3300 cannon 308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Q 5949A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1550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Q2612A HP Laser Jet 12A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815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Laser jet P2015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1780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AR5516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3860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3700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4500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printer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(P1007)(CC388A)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799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laserjet 2420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4260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88A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799</w:t>
            </w:r>
          </w:p>
        </w:tc>
      </w:tr>
      <w:tr w:rsidR="009F73B4" w:rsidRPr="009F73B4" w:rsidTr="009F73B4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Riso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KS - 800 Ink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1780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189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Ink for Rongda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Original with Rongda print R-303N/R- 323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1780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Master for Rongda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Original with Rongda print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Riso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KS -800  master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 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3360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2780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2250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3360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1120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print Cartridge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Hp 35A Laserjet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815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1020 (dungyi)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799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Cartridge digital printer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3600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1700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839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Canon Print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328 Starter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888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1980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1020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TN118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1450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1650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Laser Jet Pro M402dn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5484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3800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3900</w:t>
            </w:r>
          </w:p>
        </w:tc>
      </w:tr>
      <w:tr w:rsidR="009F73B4" w:rsidRPr="009F73B4" w:rsidTr="009F73B4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26A(CF226A)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3800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3900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Printer cartridge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HP Laser Jet P1102W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7600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1780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1390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Ribon set for EPSON printer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LQ-1150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Pkts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560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949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  <w:tr w:rsidR="009F73B4" w:rsidRPr="009F73B4" w:rsidTr="009F73B4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Ribon set for EPSON printer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LQ-2180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Pkts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448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2600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1149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B4" w:rsidRPr="009F73B4" w:rsidRDefault="009F73B4" w:rsidP="009F7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9F73B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</w:p>
        </w:tc>
      </w:tr>
    </w:tbl>
    <w:p w:rsidR="0072631F" w:rsidRDefault="0072631F"/>
    <w:p w:rsidR="0072631F" w:rsidRDefault="0072631F"/>
    <w:p w:rsidR="0072631F" w:rsidRDefault="0072631F"/>
    <w:p w:rsidR="0072631F" w:rsidRDefault="0072631F"/>
    <w:sectPr w:rsidR="0072631F" w:rsidSect="009B15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BC" w:rsidRDefault="006414BC" w:rsidP="00FE3C31">
      <w:pPr>
        <w:spacing w:after="0" w:line="240" w:lineRule="auto"/>
      </w:pPr>
      <w:r>
        <w:separator/>
      </w:r>
    </w:p>
  </w:endnote>
  <w:endnote w:type="continuationSeparator" w:id="1">
    <w:p w:rsidR="006414BC" w:rsidRDefault="006414BC" w:rsidP="00FE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BC" w:rsidRDefault="006414BC" w:rsidP="00FE3C31">
      <w:pPr>
        <w:spacing w:after="0" w:line="240" w:lineRule="auto"/>
      </w:pPr>
      <w:r>
        <w:separator/>
      </w:r>
    </w:p>
  </w:footnote>
  <w:footnote w:type="continuationSeparator" w:id="1">
    <w:p w:rsidR="006414BC" w:rsidRDefault="006414BC" w:rsidP="00FE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330BE"/>
    <w:rsid w:val="000321D6"/>
    <w:rsid w:val="00050B94"/>
    <w:rsid w:val="001C771A"/>
    <w:rsid w:val="00204221"/>
    <w:rsid w:val="002C619B"/>
    <w:rsid w:val="00357327"/>
    <w:rsid w:val="003F585C"/>
    <w:rsid w:val="004330BE"/>
    <w:rsid w:val="004D303A"/>
    <w:rsid w:val="006414BC"/>
    <w:rsid w:val="0072631F"/>
    <w:rsid w:val="007330DA"/>
    <w:rsid w:val="00897007"/>
    <w:rsid w:val="00927915"/>
    <w:rsid w:val="009B1523"/>
    <w:rsid w:val="009F73B4"/>
    <w:rsid w:val="00B774F7"/>
    <w:rsid w:val="00B907BD"/>
    <w:rsid w:val="00BA3F84"/>
    <w:rsid w:val="00C00F3E"/>
    <w:rsid w:val="00FD63F0"/>
    <w:rsid w:val="00FE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C31"/>
  </w:style>
  <w:style w:type="paragraph" w:styleId="Footer">
    <w:name w:val="footer"/>
    <w:basedOn w:val="Normal"/>
    <w:link w:val="FooterChar"/>
    <w:uiPriority w:val="99"/>
    <w:semiHidden/>
    <w:unhideWhenUsed/>
    <w:rsid w:val="00FE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C31"/>
  </w:style>
  <w:style w:type="character" w:styleId="Hyperlink">
    <w:name w:val="Hyperlink"/>
    <w:basedOn w:val="DefaultParagraphFont"/>
    <w:uiPriority w:val="99"/>
    <w:semiHidden/>
    <w:unhideWhenUsed/>
    <w:rsid w:val="009F73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3B4"/>
    <w:rPr>
      <w:color w:val="800080"/>
      <w:u w:val="single"/>
    </w:rPr>
  </w:style>
  <w:style w:type="paragraph" w:customStyle="1" w:styleId="xl63">
    <w:name w:val="xl63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64">
    <w:name w:val="xl64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65">
    <w:name w:val="xl65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66">
    <w:name w:val="xl66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67">
    <w:name w:val="xl67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68">
    <w:name w:val="xl68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69">
    <w:name w:val="xl69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0">
    <w:name w:val="xl70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1">
    <w:name w:val="xl71"/>
    <w:basedOn w:val="Normal"/>
    <w:rsid w:val="009F73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2">
    <w:name w:val="xl72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3">
    <w:name w:val="xl73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4">
    <w:name w:val="xl74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5">
    <w:name w:val="xl75"/>
    <w:basedOn w:val="Normal"/>
    <w:rsid w:val="009F7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6">
    <w:name w:val="xl76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7">
    <w:name w:val="xl77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78">
    <w:name w:val="xl78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79">
    <w:name w:val="xl79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80">
    <w:name w:val="xl80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81">
    <w:name w:val="xl81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82">
    <w:name w:val="xl82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83">
    <w:name w:val="xl83"/>
    <w:basedOn w:val="Normal"/>
    <w:rsid w:val="009F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84">
    <w:name w:val="xl84"/>
    <w:basedOn w:val="Normal"/>
    <w:rsid w:val="009F73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bo-CN"/>
    </w:rPr>
  </w:style>
  <w:style w:type="paragraph" w:customStyle="1" w:styleId="xl85">
    <w:name w:val="xl85"/>
    <w:basedOn w:val="Normal"/>
    <w:rsid w:val="009F73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6">
    <w:name w:val="xl86"/>
    <w:basedOn w:val="Normal"/>
    <w:rsid w:val="009F7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7">
    <w:name w:val="xl87"/>
    <w:basedOn w:val="Normal"/>
    <w:rsid w:val="009F73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8">
    <w:name w:val="xl88"/>
    <w:basedOn w:val="Normal"/>
    <w:rsid w:val="009F73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KarmaDorji</dc:creator>
  <cp:lastModifiedBy>KarmaDorji</cp:lastModifiedBy>
  <cp:revision>5</cp:revision>
  <dcterms:created xsi:type="dcterms:W3CDTF">2018-07-26T06:09:00Z</dcterms:created>
  <dcterms:modified xsi:type="dcterms:W3CDTF">2018-07-27T10:40:00Z</dcterms:modified>
</cp:coreProperties>
</file>